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1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7938"/>
      </w:tblGrid>
      <w:tr w:rsidR="0004001B" w:rsidTr="00B6233E">
        <w:trPr>
          <w:cantSplit/>
        </w:trPr>
        <w:tc>
          <w:tcPr>
            <w:tcW w:w="1953" w:type="dxa"/>
            <w:hideMark/>
          </w:tcPr>
          <w:p w:rsidR="0004001B" w:rsidRDefault="0004001B" w:rsidP="00B6233E">
            <w:pPr>
              <w:spacing w:line="25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433AB367" wp14:editId="3E014C70">
                  <wp:extent cx="981075" cy="1407932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962" cy="1416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hideMark/>
          </w:tcPr>
          <w:p w:rsidR="0004001B" w:rsidRPr="00BE588C" w:rsidRDefault="0004001B" w:rsidP="00B6233E">
            <w:pPr>
              <w:spacing w:line="256" w:lineRule="auto"/>
              <w:jc w:val="center"/>
              <w:rPr>
                <w:rFonts w:ascii="Garamond" w:eastAsia="PMingLiU" w:hAnsi="Garamond"/>
                <w:b/>
                <w:color w:val="002060"/>
                <w:sz w:val="52"/>
                <w:szCs w:val="52"/>
                <w:lang w:eastAsia="en-US"/>
              </w:rPr>
            </w:pPr>
            <w:r w:rsidRPr="00BE588C">
              <w:rPr>
                <w:rFonts w:ascii="Garamond" w:eastAsia="PMingLiU" w:hAnsi="Garamond"/>
                <w:b/>
                <w:color w:val="002060"/>
                <w:sz w:val="52"/>
                <w:szCs w:val="52"/>
                <w:lang w:eastAsia="en-US"/>
              </w:rPr>
              <w:t>Comune di ARZANO</w:t>
            </w:r>
          </w:p>
          <w:p w:rsidR="0004001B" w:rsidRPr="00BE588C" w:rsidRDefault="0004001B" w:rsidP="00B6233E">
            <w:pPr>
              <w:spacing w:line="256" w:lineRule="auto"/>
              <w:jc w:val="center"/>
              <w:rPr>
                <w:rFonts w:ascii="Garamond" w:eastAsia="PMingLiU" w:hAnsi="Garamond"/>
                <w:b/>
                <w:bCs/>
                <w:color w:val="002060"/>
                <w:sz w:val="40"/>
                <w:szCs w:val="40"/>
                <w:lang w:eastAsia="en-US"/>
              </w:rPr>
            </w:pPr>
            <w:r w:rsidRPr="00BE588C">
              <w:rPr>
                <w:rFonts w:ascii="Garamond" w:eastAsia="PMingLiU" w:hAnsi="Garamond"/>
                <w:color w:val="002060"/>
                <w:sz w:val="40"/>
                <w:szCs w:val="40"/>
                <w:lang w:eastAsia="en-US"/>
              </w:rPr>
              <w:t>Città Metropolitana di Napoli</w:t>
            </w:r>
          </w:p>
          <w:p w:rsidR="0004001B" w:rsidRPr="00BE588C" w:rsidRDefault="0004001B" w:rsidP="00B6233E">
            <w:pPr>
              <w:spacing w:line="256" w:lineRule="auto"/>
              <w:jc w:val="center"/>
              <w:rPr>
                <w:rFonts w:ascii="Garamond" w:eastAsia="PMingLiU" w:hAnsi="Garamond"/>
                <w:b/>
                <w:color w:val="002060"/>
                <w:sz w:val="24"/>
                <w:szCs w:val="24"/>
                <w:lang w:eastAsia="en-US"/>
              </w:rPr>
            </w:pPr>
            <w:r w:rsidRPr="00BE588C">
              <w:rPr>
                <w:rFonts w:ascii="Garamond" w:eastAsia="PMingLiU" w:hAnsi="Garamond"/>
                <w:b/>
                <w:color w:val="002060"/>
                <w:sz w:val="24"/>
                <w:szCs w:val="24"/>
                <w:lang w:eastAsia="en-US"/>
              </w:rPr>
              <w:t xml:space="preserve">Piazza R. </w:t>
            </w:r>
            <w:proofErr w:type="spellStart"/>
            <w:r w:rsidRPr="00BE588C">
              <w:rPr>
                <w:rFonts w:ascii="Garamond" w:eastAsia="PMingLiU" w:hAnsi="Garamond"/>
                <w:b/>
                <w:color w:val="002060"/>
                <w:sz w:val="24"/>
                <w:szCs w:val="24"/>
                <w:lang w:eastAsia="en-US"/>
              </w:rPr>
              <w:t>Cimmino</w:t>
            </w:r>
            <w:proofErr w:type="spellEnd"/>
            <w:r w:rsidRPr="00BE588C">
              <w:rPr>
                <w:rFonts w:ascii="Garamond" w:eastAsia="PMingLiU" w:hAnsi="Garamond"/>
                <w:b/>
                <w:color w:val="002060"/>
                <w:sz w:val="24"/>
                <w:szCs w:val="24"/>
                <w:lang w:eastAsia="en-US"/>
              </w:rPr>
              <w:t>, 1 - 80022 ARZANO (NA</w:t>
            </w:r>
            <w:r>
              <w:rPr>
                <w:rFonts w:ascii="Garamond" w:eastAsia="PMingLiU" w:hAnsi="Garamond"/>
                <w:b/>
                <w:color w:val="002060"/>
                <w:sz w:val="24"/>
                <w:szCs w:val="24"/>
                <w:lang w:eastAsia="en-US"/>
              </w:rPr>
              <w:t>)</w:t>
            </w:r>
            <w:r w:rsidRPr="00BE588C">
              <w:rPr>
                <w:rFonts w:ascii="Garamond" w:eastAsia="PMingLiU" w:hAnsi="Garamond"/>
                <w:b/>
                <w:color w:val="002060"/>
                <w:sz w:val="24"/>
                <w:szCs w:val="24"/>
                <w:lang w:eastAsia="en-US"/>
              </w:rPr>
              <w:t xml:space="preserve"> </w:t>
            </w:r>
          </w:p>
          <w:p w:rsidR="0004001B" w:rsidRPr="00BE588C" w:rsidRDefault="0004001B" w:rsidP="00B6233E">
            <w:pPr>
              <w:spacing w:line="256" w:lineRule="auto"/>
              <w:jc w:val="center"/>
              <w:rPr>
                <w:rFonts w:ascii="Garamond" w:eastAsia="PMingLiU" w:hAnsi="Garamond"/>
                <w:b/>
                <w:color w:val="002060"/>
                <w:sz w:val="24"/>
                <w:szCs w:val="24"/>
                <w:lang w:eastAsia="en-US"/>
              </w:rPr>
            </w:pPr>
            <w:r w:rsidRPr="00BE588C">
              <w:rPr>
                <w:rFonts w:ascii="Garamond" w:eastAsia="PMingLiU" w:hAnsi="Garamond"/>
                <w:b/>
                <w:bCs/>
                <w:color w:val="002060"/>
                <w:sz w:val="24"/>
                <w:szCs w:val="24"/>
                <w:lang w:eastAsia="en-US"/>
              </w:rPr>
              <w:t>Telefono:</w:t>
            </w:r>
            <w:r w:rsidRPr="00BE588C">
              <w:rPr>
                <w:rFonts w:ascii="Garamond" w:eastAsia="PMingLiU" w:hAnsi="Garamond"/>
                <w:b/>
                <w:color w:val="002060"/>
                <w:sz w:val="24"/>
                <w:szCs w:val="24"/>
                <w:lang w:eastAsia="en-US"/>
              </w:rPr>
              <w:t> 081 5850111</w:t>
            </w:r>
          </w:p>
          <w:p w:rsidR="0004001B" w:rsidRPr="00BE588C" w:rsidRDefault="0004001B" w:rsidP="00B6233E">
            <w:pPr>
              <w:spacing w:line="256" w:lineRule="auto"/>
              <w:jc w:val="center"/>
              <w:rPr>
                <w:rFonts w:ascii="Garamond" w:eastAsia="PMingLiU" w:hAnsi="Garamond"/>
                <w:b/>
                <w:color w:val="002060"/>
                <w:sz w:val="24"/>
                <w:szCs w:val="24"/>
                <w:lang w:eastAsia="en-US"/>
              </w:rPr>
            </w:pPr>
            <w:proofErr w:type="spellStart"/>
            <w:r w:rsidRPr="00BE588C">
              <w:rPr>
                <w:rFonts w:ascii="Garamond" w:eastAsia="PMingLiU" w:hAnsi="Garamond"/>
                <w:b/>
                <w:color w:val="002060"/>
                <w:sz w:val="24"/>
                <w:szCs w:val="24"/>
                <w:lang w:eastAsia="en-US"/>
              </w:rPr>
              <w:t>Pec</w:t>
            </w:r>
            <w:proofErr w:type="spellEnd"/>
            <w:r w:rsidRPr="00BE588C">
              <w:rPr>
                <w:rFonts w:ascii="Garamond" w:eastAsia="PMingLiU" w:hAnsi="Garamond"/>
                <w:b/>
                <w:color w:val="002060"/>
                <w:sz w:val="24"/>
                <w:szCs w:val="24"/>
                <w:lang w:eastAsia="en-US"/>
              </w:rPr>
              <w:t>: protocollo@pec.comune.arzano.na.it</w:t>
            </w:r>
          </w:p>
          <w:p w:rsidR="0004001B" w:rsidRPr="00BE588C" w:rsidRDefault="0004001B" w:rsidP="00B6233E">
            <w:pPr>
              <w:spacing w:line="256" w:lineRule="auto"/>
              <w:jc w:val="center"/>
              <w:rPr>
                <w:rFonts w:ascii="Garamond" w:eastAsia="PMingLiU" w:hAnsi="Garamond"/>
                <w:b/>
                <w:color w:val="002060"/>
                <w:sz w:val="24"/>
                <w:szCs w:val="24"/>
                <w:lang w:val="en-US" w:eastAsia="en-US"/>
              </w:rPr>
            </w:pPr>
            <w:r w:rsidRPr="00BE588C">
              <w:rPr>
                <w:rFonts w:ascii="Garamond" w:eastAsia="PMingLiU" w:hAnsi="Garamond"/>
                <w:b/>
                <w:color w:val="002060"/>
                <w:sz w:val="24"/>
                <w:szCs w:val="24"/>
                <w:lang w:val="en-US" w:eastAsia="en-US"/>
              </w:rPr>
              <w:t xml:space="preserve">Web: </w:t>
            </w:r>
            <w:hyperlink r:id="rId6" w:history="1">
              <w:r w:rsidRPr="00BE588C">
                <w:rPr>
                  <w:rStyle w:val="Collegamentoipertestuale"/>
                  <w:rFonts w:ascii="Garamond" w:eastAsia="PMingLiU" w:hAnsi="Garamond"/>
                  <w:b/>
                  <w:color w:val="002060"/>
                  <w:sz w:val="24"/>
                  <w:szCs w:val="24"/>
                  <w:lang w:val="en-US" w:eastAsia="en-US"/>
                </w:rPr>
                <w:t>www.comune.arzano.na.it</w:t>
              </w:r>
            </w:hyperlink>
          </w:p>
          <w:p w:rsidR="0004001B" w:rsidRDefault="0004001B" w:rsidP="00B6233E">
            <w:pPr>
              <w:spacing w:line="256" w:lineRule="auto"/>
              <w:ind w:left="-212"/>
              <w:jc w:val="center"/>
              <w:rPr>
                <w:lang w:val="en-GB" w:eastAsia="en-US"/>
              </w:rPr>
            </w:pPr>
          </w:p>
        </w:tc>
      </w:tr>
    </w:tbl>
    <w:p w:rsidR="0004001B" w:rsidRPr="0004001B" w:rsidRDefault="0004001B" w:rsidP="00C21E8F">
      <w:pPr>
        <w:pStyle w:val="Testonormale"/>
        <w:spacing w:line="360" w:lineRule="auto"/>
        <w:ind w:right="-1"/>
        <w:jc w:val="right"/>
        <w:rPr>
          <w:rFonts w:ascii="Bookman Old Style" w:eastAsia="MS Mincho" w:hAnsi="Bookman Old Style"/>
          <w:b/>
          <w:iCs/>
          <w:color w:val="1F3864" w:themeColor="accent5" w:themeShade="80"/>
          <w:sz w:val="24"/>
          <w:szCs w:val="24"/>
          <w:lang w:val="en-GB"/>
        </w:rPr>
      </w:pPr>
    </w:p>
    <w:p w:rsidR="00C569F2" w:rsidRDefault="00C569F2" w:rsidP="00C21E8F">
      <w:pPr>
        <w:pStyle w:val="Testonormale"/>
        <w:spacing w:line="360" w:lineRule="auto"/>
        <w:ind w:right="-1"/>
        <w:jc w:val="right"/>
        <w:rPr>
          <w:rFonts w:ascii="Bookman Old Style" w:eastAsia="MS Mincho" w:hAnsi="Bookman Old Style"/>
          <w:b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/>
          <w:iCs/>
          <w:color w:val="1F3864" w:themeColor="accent5" w:themeShade="80"/>
          <w:sz w:val="24"/>
          <w:szCs w:val="24"/>
        </w:rPr>
        <w:t xml:space="preserve">Al Comune di </w:t>
      </w:r>
      <w:r w:rsidR="0004001B">
        <w:rPr>
          <w:rFonts w:ascii="Bookman Old Style" w:eastAsia="MS Mincho" w:hAnsi="Bookman Old Style"/>
          <w:b/>
          <w:iCs/>
          <w:color w:val="1F3864" w:themeColor="accent5" w:themeShade="80"/>
          <w:sz w:val="24"/>
          <w:szCs w:val="24"/>
        </w:rPr>
        <w:t>ARZANO</w:t>
      </w:r>
    </w:p>
    <w:p w:rsidR="0004001B" w:rsidRDefault="0004001B" w:rsidP="00C21E8F">
      <w:pPr>
        <w:pStyle w:val="Testonormale"/>
        <w:spacing w:line="360" w:lineRule="auto"/>
        <w:ind w:right="-1"/>
        <w:jc w:val="right"/>
        <w:rPr>
          <w:rFonts w:ascii="Bookman Old Style" w:eastAsia="MS Mincho" w:hAnsi="Bookman Old Style"/>
          <w:b/>
          <w:iCs/>
          <w:color w:val="1F3864" w:themeColor="accent5" w:themeShade="80"/>
          <w:sz w:val="24"/>
          <w:szCs w:val="24"/>
        </w:rPr>
      </w:pPr>
      <w:hyperlink r:id="rId7" w:history="1">
        <w:r w:rsidRPr="009D5C0E">
          <w:rPr>
            <w:rStyle w:val="Collegamentoipertestuale"/>
            <w:rFonts w:ascii="Bookman Old Style" w:hAnsi="Bookman Old Style"/>
            <w:sz w:val="24"/>
            <w:szCs w:val="24"/>
          </w:rPr>
          <w:t>segretariogenerale@comunearzano.it</w:t>
        </w:r>
      </w:hyperlink>
    </w:p>
    <w:p w:rsidR="00E84A24" w:rsidRDefault="00E84A24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/>
          <w:iCs/>
          <w:color w:val="1F3864" w:themeColor="accent5" w:themeShade="80"/>
          <w:sz w:val="24"/>
          <w:szCs w:val="24"/>
        </w:rPr>
        <w:t>Oggetto: Osservazioni sullo schema del nuovo Codice di comportamento dei dipendenti del Comune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Il/La   sottoscritto/a ___________________________________________________________</w:t>
      </w:r>
    </w:p>
    <w:p w:rsidR="00E84A24" w:rsidRDefault="00E84A24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proofErr w:type="gramStart"/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nato</w:t>
      </w:r>
      <w:proofErr w:type="gramEnd"/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 xml:space="preserve">/a   </w:t>
      </w:r>
      <w:proofErr w:type="spellStart"/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a</w:t>
      </w:r>
      <w:proofErr w:type="spellEnd"/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 xml:space="preserve"> _____</w:t>
      </w:r>
      <w:r w:rsidR="00E84A24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</w:t>
      </w: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 xml:space="preserve">____ il </w:t>
      </w:r>
      <w:r w:rsidR="00E84A24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  <w:u w:val="single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proofErr w:type="gramStart"/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e</w:t>
      </w:r>
      <w:proofErr w:type="gramEnd"/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 xml:space="preserve"> residente a _______________________________ in via </w:t>
      </w:r>
      <w:r w:rsidR="00E84A24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C.F. ___________________________________________________________________________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Mail/PEC ______________________________________________________________________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Telefono/</w:t>
      </w:r>
      <w:proofErr w:type="gramStart"/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Cell._</w:t>
      </w:r>
      <w:proofErr w:type="gramEnd"/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</w:t>
      </w:r>
    </w:p>
    <w:p w:rsidR="00E84A24" w:rsidRDefault="00E84A24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E84A24">
      <w:pPr>
        <w:pStyle w:val="Testonormale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In qualità di (</w:t>
      </w:r>
      <w:r w:rsidRPr="00C569F2">
        <w:rPr>
          <w:rFonts w:ascii="Bookman Old Style" w:eastAsia="MS Mincho" w:hAnsi="Bookman Old Style"/>
          <w:bCs/>
          <w:i/>
          <w:iCs/>
          <w:color w:val="1F3864" w:themeColor="accent5" w:themeShade="80"/>
          <w:sz w:val="24"/>
          <w:szCs w:val="24"/>
        </w:rPr>
        <w:t>indicare denominazione e tipologia del soggetto portatore di interesse, es. organizzazione sindacale, Associazione consumatori,</w:t>
      </w: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 xml:space="preserve"> </w:t>
      </w:r>
      <w:r w:rsidRPr="00C569F2">
        <w:rPr>
          <w:rFonts w:ascii="Bookman Old Style" w:eastAsia="MS Mincho" w:hAnsi="Bookman Old Style"/>
          <w:bCs/>
          <w:i/>
          <w:iCs/>
          <w:color w:val="1F3864" w:themeColor="accent5" w:themeShade="80"/>
          <w:sz w:val="24"/>
          <w:szCs w:val="24"/>
        </w:rPr>
        <w:t>cittadino, elettore, legale rappresentante</w:t>
      </w: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, etc.):</w:t>
      </w:r>
    </w:p>
    <w:p w:rsidR="00E84A24" w:rsidRDefault="00E84A24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</w:t>
      </w:r>
      <w:r w:rsidR="00E84A24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</w:t>
      </w:r>
    </w:p>
    <w:p w:rsidR="00E84A24" w:rsidRDefault="00E84A24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E84A24" w:rsidRDefault="00E84A24" w:rsidP="00E84A24">
      <w:pPr>
        <w:pStyle w:val="Testonormale"/>
        <w:spacing w:line="360" w:lineRule="auto"/>
        <w:ind w:right="-1"/>
        <w:jc w:val="center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AB1B97" w:rsidRDefault="00C569F2" w:rsidP="00E84A24">
      <w:pPr>
        <w:pStyle w:val="Testonormale"/>
        <w:spacing w:line="360" w:lineRule="auto"/>
        <w:ind w:right="-1"/>
        <w:jc w:val="center"/>
        <w:rPr>
          <w:rFonts w:ascii="Bookman Old Style" w:eastAsia="MS Mincho" w:hAnsi="Bookman Old Style"/>
          <w:b/>
          <w:bCs/>
          <w:iCs/>
          <w:color w:val="1F3864" w:themeColor="accent5" w:themeShade="80"/>
          <w:sz w:val="24"/>
          <w:szCs w:val="24"/>
        </w:rPr>
      </w:pPr>
      <w:r w:rsidRPr="00AB1B97">
        <w:rPr>
          <w:rFonts w:ascii="Bookman Old Style" w:eastAsia="MS Mincho" w:hAnsi="Bookman Old Style"/>
          <w:b/>
          <w:bCs/>
          <w:iCs/>
          <w:color w:val="1F3864" w:themeColor="accent5" w:themeShade="80"/>
          <w:sz w:val="24"/>
          <w:szCs w:val="24"/>
        </w:rPr>
        <w:t>FORMULA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proofErr w:type="gramStart"/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lastRenderedPageBreak/>
        <w:t>le</w:t>
      </w:r>
      <w:proofErr w:type="gramEnd"/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 xml:space="preserve"> seguenti osservazioni e/o proposte relative allo schema del nuovo Codice di Comportamento del Comune (</w:t>
      </w:r>
      <w:r w:rsidRPr="00C569F2">
        <w:rPr>
          <w:rFonts w:ascii="Bookman Old Style" w:eastAsia="MS Mincho" w:hAnsi="Bookman Old Style"/>
          <w:bCs/>
          <w:i/>
          <w:iCs/>
          <w:color w:val="1F3864" w:themeColor="accent5" w:themeShade="80"/>
          <w:sz w:val="24"/>
          <w:szCs w:val="24"/>
        </w:rPr>
        <w:t>specificare se trattasi di modifiche o integrazioni alla proposta di Codice</w:t>
      </w: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)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</w:t>
      </w:r>
      <w:r w:rsidR="00E84A24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140E2C" w:rsidRPr="00C569F2" w:rsidRDefault="00140E2C" w:rsidP="00140E2C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lastRenderedPageBreak/>
        <w:t>________________________________________________________________________________</w:t>
      </w:r>
    </w:p>
    <w:p w:rsidR="00140E2C" w:rsidRPr="00C569F2" w:rsidRDefault="00140E2C" w:rsidP="00140E2C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140E2C" w:rsidRPr="00C569F2" w:rsidRDefault="00140E2C" w:rsidP="00140E2C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140E2C" w:rsidRPr="00C569F2" w:rsidRDefault="00140E2C" w:rsidP="00140E2C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140E2C" w:rsidRPr="00C569F2" w:rsidRDefault="00140E2C" w:rsidP="00140E2C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140E2C" w:rsidRPr="00C569F2" w:rsidRDefault="00140E2C" w:rsidP="00140E2C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140E2C" w:rsidRPr="00C569F2" w:rsidRDefault="00140E2C" w:rsidP="00140E2C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140E2C" w:rsidRPr="00C569F2" w:rsidRDefault="00140E2C" w:rsidP="00140E2C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140E2C" w:rsidRPr="00C569F2" w:rsidRDefault="00140E2C" w:rsidP="00140E2C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140E2C" w:rsidRDefault="00140E2C" w:rsidP="00140E2C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140E2C" w:rsidRPr="00C569F2" w:rsidRDefault="00140E2C" w:rsidP="00140E2C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140E2C" w:rsidRPr="00C569F2" w:rsidRDefault="00140E2C" w:rsidP="00140E2C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140E2C" w:rsidRPr="00C569F2" w:rsidRDefault="00140E2C" w:rsidP="00140E2C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140E2C" w:rsidRPr="00C569F2" w:rsidRDefault="00140E2C" w:rsidP="00140E2C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</w:p>
    <w:p w:rsidR="00140E2C" w:rsidRPr="00C569F2" w:rsidRDefault="00140E2C" w:rsidP="00140E2C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Cs/>
          <w:iCs/>
          <w:color w:val="1F3864" w:themeColor="accent5" w:themeShade="80"/>
          <w:sz w:val="24"/>
          <w:szCs w:val="24"/>
        </w:rPr>
        <w:t>________________________________________________________________________________</w:t>
      </w:r>
    </w:p>
    <w:p w:rsidR="00140E2C" w:rsidRDefault="00140E2C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iCs/>
          <w:color w:val="1F3864" w:themeColor="accent5" w:themeShade="80"/>
          <w:sz w:val="24"/>
          <w:szCs w:val="24"/>
        </w:rPr>
      </w:pPr>
    </w:p>
    <w:p w:rsid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iCs/>
          <w:color w:val="1F3864" w:themeColor="accent5" w:themeShade="80"/>
          <w:sz w:val="24"/>
          <w:szCs w:val="24"/>
        </w:rPr>
      </w:pPr>
      <w:proofErr w:type="gramStart"/>
      <w:r w:rsidRPr="00C569F2">
        <w:rPr>
          <w:rFonts w:ascii="Bookman Old Style" w:eastAsia="MS Mincho" w:hAnsi="Bookman Old Style"/>
          <w:iCs/>
          <w:color w:val="1F3864" w:themeColor="accent5" w:themeShade="80"/>
          <w:sz w:val="24"/>
          <w:szCs w:val="24"/>
        </w:rPr>
        <w:t xml:space="preserve">Data  </w:t>
      </w:r>
      <w:r w:rsidR="00E84A24">
        <w:rPr>
          <w:rFonts w:ascii="Bookman Old Style" w:eastAsia="MS Mincho" w:hAnsi="Bookman Old Style"/>
          <w:iCs/>
          <w:color w:val="1F3864" w:themeColor="accent5" w:themeShade="80"/>
          <w:sz w:val="24"/>
          <w:szCs w:val="24"/>
        </w:rPr>
        <w:t>_</w:t>
      </w:r>
      <w:proofErr w:type="gramEnd"/>
      <w:r w:rsidR="00E84A24">
        <w:rPr>
          <w:rFonts w:ascii="Bookman Old Style" w:eastAsia="MS Mincho" w:hAnsi="Bookman Old Style"/>
          <w:iCs/>
          <w:color w:val="1F3864" w:themeColor="accent5" w:themeShade="80"/>
          <w:sz w:val="24"/>
          <w:szCs w:val="24"/>
        </w:rPr>
        <w:t>_________________</w:t>
      </w:r>
      <w:r w:rsidR="00E84A24">
        <w:rPr>
          <w:rFonts w:ascii="Bookman Old Style" w:eastAsia="MS Mincho" w:hAnsi="Bookman Old Style"/>
          <w:iCs/>
          <w:color w:val="1F3864" w:themeColor="accent5" w:themeShade="80"/>
          <w:sz w:val="24"/>
          <w:szCs w:val="24"/>
        </w:rPr>
        <w:tab/>
      </w:r>
      <w:r w:rsidR="00E84A24">
        <w:rPr>
          <w:rFonts w:ascii="Bookman Old Style" w:eastAsia="MS Mincho" w:hAnsi="Bookman Old Style"/>
          <w:iCs/>
          <w:color w:val="1F3864" w:themeColor="accent5" w:themeShade="80"/>
          <w:sz w:val="24"/>
          <w:szCs w:val="24"/>
        </w:rPr>
        <w:tab/>
      </w:r>
      <w:r w:rsidR="00E84A24">
        <w:rPr>
          <w:rFonts w:ascii="Bookman Old Style" w:eastAsia="MS Mincho" w:hAnsi="Bookman Old Style"/>
          <w:iCs/>
          <w:color w:val="1F3864" w:themeColor="accent5" w:themeShade="80"/>
          <w:sz w:val="24"/>
          <w:szCs w:val="24"/>
        </w:rPr>
        <w:tab/>
      </w:r>
      <w:r w:rsidR="00E84A24">
        <w:rPr>
          <w:rFonts w:ascii="Bookman Old Style" w:eastAsia="MS Mincho" w:hAnsi="Bookman Old Style"/>
          <w:iCs/>
          <w:color w:val="1F3864" w:themeColor="accent5" w:themeShade="80"/>
          <w:sz w:val="24"/>
          <w:szCs w:val="24"/>
        </w:rPr>
        <w:tab/>
      </w:r>
      <w:r w:rsidR="00E84A24">
        <w:rPr>
          <w:rFonts w:ascii="Bookman Old Style" w:eastAsia="MS Mincho" w:hAnsi="Bookman Old Style"/>
          <w:iCs/>
          <w:color w:val="1F3864" w:themeColor="accent5" w:themeShade="80"/>
          <w:sz w:val="24"/>
          <w:szCs w:val="24"/>
        </w:rPr>
        <w:tab/>
      </w:r>
      <w:r w:rsidR="00E84A24">
        <w:rPr>
          <w:rFonts w:ascii="Bookman Old Style" w:eastAsia="MS Mincho" w:hAnsi="Bookman Old Style"/>
          <w:iCs/>
          <w:color w:val="1F3864" w:themeColor="accent5" w:themeShade="80"/>
          <w:sz w:val="24"/>
          <w:szCs w:val="24"/>
        </w:rPr>
        <w:tab/>
      </w:r>
      <w:r w:rsidRPr="00C569F2">
        <w:rPr>
          <w:rFonts w:ascii="Bookman Old Style" w:eastAsia="MS Mincho" w:hAnsi="Bookman Old Style"/>
          <w:iCs/>
          <w:color w:val="1F3864" w:themeColor="accent5" w:themeShade="80"/>
          <w:sz w:val="24"/>
          <w:szCs w:val="24"/>
        </w:rPr>
        <w:t xml:space="preserve">Firma </w:t>
      </w:r>
    </w:p>
    <w:p w:rsidR="00743D3F" w:rsidRDefault="00743D3F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iCs/>
          <w:color w:val="1F3864" w:themeColor="accent5" w:themeShade="80"/>
          <w:sz w:val="24"/>
          <w:szCs w:val="24"/>
        </w:rPr>
      </w:pPr>
    </w:p>
    <w:p w:rsidR="0004001B" w:rsidRPr="00C569F2" w:rsidRDefault="0004001B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iCs/>
          <w:color w:val="1F3864" w:themeColor="accent5" w:themeShade="80"/>
          <w:sz w:val="24"/>
          <w:szCs w:val="24"/>
        </w:rPr>
      </w:pP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/>
          <w:iCs/>
          <w:color w:val="1F3864" w:themeColor="accent5" w:themeShade="80"/>
          <w:sz w:val="24"/>
          <w:szCs w:val="24"/>
          <w:u w:val="single"/>
        </w:rPr>
        <w:t>SI ALLEGA COPIA DEL DOCUMENTO DI IDENTITÀ DEL FIRMATARIO</w:t>
      </w:r>
    </w:p>
    <w:p w:rsidR="00C569F2" w:rsidRPr="00C569F2" w:rsidRDefault="00C569F2" w:rsidP="00C21E8F">
      <w:pPr>
        <w:pStyle w:val="Testonormale"/>
        <w:spacing w:line="360" w:lineRule="auto"/>
        <w:ind w:right="-1"/>
        <w:jc w:val="both"/>
        <w:rPr>
          <w:rFonts w:ascii="Bookman Old Style" w:eastAsia="MS Mincho" w:hAnsi="Bookman Old Style"/>
          <w:b/>
          <w:iCs/>
          <w:color w:val="1F3864" w:themeColor="accent5" w:themeShade="80"/>
          <w:sz w:val="24"/>
          <w:szCs w:val="24"/>
        </w:rPr>
      </w:pPr>
      <w:r w:rsidRPr="00C569F2">
        <w:rPr>
          <w:rFonts w:ascii="Bookman Old Style" w:eastAsia="MS Mincho" w:hAnsi="Bookman Old Style"/>
          <w:b/>
          <w:iCs/>
          <w:color w:val="1F3864" w:themeColor="accent5" w:themeShade="80"/>
          <w:sz w:val="24"/>
          <w:szCs w:val="24"/>
          <w:u w:val="single"/>
        </w:rPr>
        <w:t>Informativa sul trattamento dei dati personali</w:t>
      </w:r>
    </w:p>
    <w:p w:rsidR="00C569F2" w:rsidRPr="00512039" w:rsidRDefault="00C569F2" w:rsidP="00512039">
      <w:pPr>
        <w:pStyle w:val="Testonormale"/>
        <w:ind w:right="-1"/>
        <w:jc w:val="both"/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</w:pPr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In relazione ai dati personali (riferiti a “persona fisica”) trattati da parte del Servizio </w:t>
      </w:r>
      <w:proofErr w:type="spellStart"/>
      <w:r w:rsidR="0004001B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Segretaeria</w:t>
      </w:r>
      <w:proofErr w:type="spellEnd"/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, ai sensi degli artt.13-14 del Reg. UE 2016/679, si informano gli utenti che:</w:t>
      </w:r>
    </w:p>
    <w:p w:rsidR="00C569F2" w:rsidRPr="00512039" w:rsidRDefault="00C569F2" w:rsidP="00512039">
      <w:pPr>
        <w:pStyle w:val="Testonormale"/>
        <w:ind w:right="-1"/>
        <w:jc w:val="both"/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</w:pPr>
    </w:p>
    <w:p w:rsidR="00C569F2" w:rsidRPr="00512039" w:rsidRDefault="00C569F2" w:rsidP="00512039">
      <w:pPr>
        <w:pStyle w:val="Testonormale"/>
        <w:ind w:right="-1"/>
        <w:jc w:val="both"/>
        <w:rPr>
          <w:rFonts w:ascii="Bookman Old Style" w:eastAsia="MS Mincho" w:hAnsi="Bookman Old Style"/>
          <w:b/>
          <w:iCs/>
          <w:color w:val="1F3864" w:themeColor="accent5" w:themeShade="80"/>
          <w:sz w:val="16"/>
          <w:szCs w:val="16"/>
        </w:rPr>
      </w:pPr>
      <w:r w:rsidRPr="00512039">
        <w:rPr>
          <w:rFonts w:ascii="Bookman Old Style" w:eastAsia="MS Mincho" w:hAnsi="Bookman Old Style"/>
          <w:b/>
          <w:iCs/>
          <w:color w:val="1F3864" w:themeColor="accent5" w:themeShade="80"/>
          <w:sz w:val="16"/>
          <w:szCs w:val="16"/>
        </w:rPr>
        <w:t>Informativa sul trattamento dei dati personali, ai sensi dell’art. 13, Regolamento europeo n. 679/2016</w:t>
      </w:r>
    </w:p>
    <w:p w:rsidR="00C569F2" w:rsidRPr="00512039" w:rsidRDefault="00C569F2" w:rsidP="00512039">
      <w:pPr>
        <w:pStyle w:val="Testonormale"/>
        <w:ind w:right="-1"/>
        <w:jc w:val="both"/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</w:pPr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Ai sensi del Regolamento Europeo sul trattamento dei dati personali, il Comune di </w:t>
      </w:r>
      <w:r w:rsidR="0004001B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Arzano</w:t>
      </w:r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, in qualità di Titolare del trattamento, garantisce che il trattamento dei dati da Lei forniti attraverso la compilazione del presente modello sarà improntato ai principi di correttezza, liceità e tutela della Sua riservatezza e dei Suoi diritti. Ai sensi dell’art. 13 del Regolamento Europeo n. 679/2016 Le forniamo le seguenti informazioni:</w:t>
      </w:r>
    </w:p>
    <w:p w:rsidR="00F90192" w:rsidRDefault="00C569F2" w:rsidP="00F90192">
      <w:pPr>
        <w:pStyle w:val="Testonormale"/>
        <w:ind w:right="-1"/>
        <w:jc w:val="both"/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</w:pPr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1) Titolare del trattamento è il Comune di </w:t>
      </w:r>
      <w:r w:rsidR="0004001B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Arzano</w:t>
      </w:r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, con sede a</w:t>
      </w:r>
      <w:r w:rsidR="0004001B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d Arzano</w:t>
      </w:r>
      <w:r w:rsidR="00140E2C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 </w:t>
      </w:r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– </w:t>
      </w:r>
      <w:r w:rsidR="00140E2C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Via R</w:t>
      </w:r>
      <w:r w:rsidR="0004001B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. </w:t>
      </w:r>
      <w:proofErr w:type="spellStart"/>
      <w:r w:rsidR="0004001B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Cimmino</w:t>
      </w:r>
      <w:proofErr w:type="spellEnd"/>
      <w:r w:rsidR="00140E2C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, 1 </w:t>
      </w:r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– 8</w:t>
      </w:r>
      <w:r w:rsidR="0004001B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0022</w:t>
      </w:r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 </w:t>
      </w:r>
      <w:r w:rsidR="0004001B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Arzano</w:t>
      </w:r>
      <w:r w:rsidR="00140E2C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 </w:t>
      </w:r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– tel. 08</w:t>
      </w:r>
      <w:r w:rsidR="0004001B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1.5850111</w:t>
      </w:r>
      <w:r w:rsidR="00140E2C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 - </w:t>
      </w:r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indirizzo      mail - casella      di      posta    </w:t>
      </w:r>
      <w:r w:rsidR="00F90192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  elettronica      certificata:</w:t>
      </w:r>
      <w:r w:rsidR="0004001B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 </w:t>
      </w:r>
    </w:p>
    <w:p w:rsidR="00C569F2" w:rsidRPr="0004001B" w:rsidRDefault="0004001B" w:rsidP="00512039">
      <w:pPr>
        <w:pStyle w:val="Testonormale"/>
        <w:ind w:right="-1"/>
        <w:jc w:val="both"/>
        <w:rPr>
          <w:rFonts w:eastAsia="MS Mincho"/>
          <w:color w:val="0000FF"/>
          <w:u w:val="single"/>
        </w:rPr>
      </w:pPr>
      <w:hyperlink r:id="rId8" w:history="1">
        <w:r w:rsidRPr="0004001B">
          <w:rPr>
            <w:rStyle w:val="Collegamentoipertestuale"/>
            <w:rFonts w:ascii="Bookman Old Style" w:eastAsia="MS Mincho" w:hAnsi="Bookman Old Style"/>
            <w:sz w:val="16"/>
            <w:szCs w:val="16"/>
          </w:rPr>
          <w:t>protocollo@pec.comune.arzano.na.it</w:t>
        </w:r>
      </w:hyperlink>
      <w:r>
        <w:rPr>
          <w:rStyle w:val="Collegamentoipertestuale"/>
          <w:rFonts w:eastAsia="MS Mincho"/>
          <w:u w:val="none"/>
        </w:rPr>
        <w:t xml:space="preserve"> </w:t>
      </w:r>
      <w:r w:rsidR="00F90192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- </w:t>
      </w:r>
      <w:r w:rsidR="00C569F2"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Legale rappresentante del Comune di </w:t>
      </w:r>
      <w:r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Arzano </w:t>
      </w:r>
      <w:r w:rsidR="00C569F2"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è il Sindaco </w:t>
      </w:r>
      <w:r w:rsidR="00C569F2" w:rsidRPr="00512039">
        <w:rPr>
          <w:rFonts w:ascii="Bookman Old Style" w:eastAsia="MS Mincho" w:hAnsi="Bookman Old Style"/>
          <w:i/>
          <w:iCs/>
          <w:color w:val="1F3864" w:themeColor="accent5" w:themeShade="80"/>
          <w:sz w:val="16"/>
          <w:szCs w:val="16"/>
        </w:rPr>
        <w:t>pro tempore</w:t>
      </w:r>
      <w:r w:rsidR="00F90192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.</w:t>
      </w:r>
    </w:p>
    <w:p w:rsidR="00C569F2" w:rsidRPr="00512039" w:rsidRDefault="00C569F2" w:rsidP="00512039">
      <w:pPr>
        <w:pStyle w:val="Testonormale"/>
        <w:ind w:right="-1"/>
        <w:jc w:val="both"/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</w:pPr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2) I dati personali acquisiti saranno oggetto di trattamento con modalità sia manuale che informatizzata e potranno essere fatti oggetto di comunicazione ad altri enti pubblici solo in presenza di espressa previsione di legge o di regolamento o se risulti comunque necessario per lo svolgimento delle funzioni istituzionali o a soggetti privati incaricati dal Comune di elaborare o catalogare detti dati;</w:t>
      </w:r>
    </w:p>
    <w:p w:rsidR="00C569F2" w:rsidRPr="00512039" w:rsidRDefault="00C569F2" w:rsidP="00512039">
      <w:pPr>
        <w:pStyle w:val="Testonormale"/>
        <w:ind w:right="-1"/>
        <w:jc w:val="both"/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</w:pPr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3) Alcuni dati potranno essere pubblicati on line nella sezione Amministrazione Trasparente in conformità a quanto previsto dal </w:t>
      </w:r>
      <w:proofErr w:type="spellStart"/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D.Lgs.</w:t>
      </w:r>
      <w:proofErr w:type="spellEnd"/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 n. 33/2013;</w:t>
      </w:r>
    </w:p>
    <w:p w:rsidR="00C569F2" w:rsidRPr="00512039" w:rsidRDefault="00C569F2" w:rsidP="00512039">
      <w:pPr>
        <w:pStyle w:val="Testonormale"/>
        <w:ind w:right="-1"/>
        <w:jc w:val="both"/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</w:pPr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4) Il titolare non intende trasferire i dati ad un paese terzo rispetto l’Unione Europea;</w:t>
      </w:r>
    </w:p>
    <w:p w:rsidR="00C569F2" w:rsidRPr="00512039" w:rsidRDefault="00C569F2" w:rsidP="00512039">
      <w:pPr>
        <w:pStyle w:val="Testonormale"/>
        <w:ind w:right="-1"/>
        <w:jc w:val="both"/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</w:pPr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5) I dati saranno conservati per il periodo necessario per il raggiungimento delle finalità per le quali sono stati raccolti e comunque nel rispetto dei tempi previsti dalla normativa vigente;</w:t>
      </w:r>
    </w:p>
    <w:p w:rsidR="00C569F2" w:rsidRPr="00512039" w:rsidRDefault="00C569F2" w:rsidP="00512039">
      <w:pPr>
        <w:pStyle w:val="Testonormale"/>
        <w:ind w:right="-1"/>
        <w:jc w:val="both"/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</w:pPr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>6) In ogni momento Lei potrà esercitare i Suoi diritti consistenti nel diritto di accesso ai dati forniti, nel diritto di ottenere la rettifica o la cancellazione degli stessi o la limitazione del trattamento che La riguarda, nel diritto di opporsi al trattamento; nel diritto alla portabilità dei dati (limitatamente ai soli dati in formato elettronico). L’esercizio del diritto alla cancellazione dei dati, alla limitazione del loro trattamento e all’opposizione al trattamento comporterà l’impossibilità di prendere in considerazione la Sua richiesta.</w:t>
      </w:r>
    </w:p>
    <w:p w:rsidR="00C569F2" w:rsidRPr="00512039" w:rsidRDefault="00C569F2" w:rsidP="00512039">
      <w:pPr>
        <w:pStyle w:val="Testonormale"/>
        <w:ind w:right="-1"/>
        <w:jc w:val="both"/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</w:pPr>
      <w:r w:rsidRPr="00512039">
        <w:rPr>
          <w:rFonts w:ascii="Bookman Old Style" w:eastAsia="MS Mincho" w:hAnsi="Bookman Old Style"/>
          <w:iCs/>
          <w:color w:val="1F3864" w:themeColor="accent5" w:themeShade="80"/>
          <w:sz w:val="16"/>
          <w:szCs w:val="16"/>
        </w:rPr>
        <w:t xml:space="preserve">Per eventuali reclami: Garante della Privacy – </w:t>
      </w:r>
      <w:hyperlink r:id="rId9" w:history="1">
        <w:r w:rsidR="00F90192" w:rsidRPr="00654FE5">
          <w:rPr>
            <w:rStyle w:val="Collegamentoipertestuale"/>
            <w:rFonts w:ascii="Bookman Old Style" w:eastAsia="MS Mincho" w:hAnsi="Bookman Old Style"/>
            <w:iCs/>
            <w:sz w:val="16"/>
            <w:szCs w:val="16"/>
          </w:rPr>
          <w:t>www.garanteprivacy.it</w:t>
        </w:r>
      </w:hyperlink>
      <w:r w:rsidR="00F90192">
        <w:rPr>
          <w:rFonts w:ascii="Bookman Old Style" w:eastAsia="MS Mincho" w:hAnsi="Bookman Old Style"/>
          <w:iCs/>
          <w:sz w:val="16"/>
          <w:szCs w:val="16"/>
        </w:rPr>
        <w:t xml:space="preserve"> </w:t>
      </w:r>
    </w:p>
    <w:sectPr w:rsidR="00C569F2" w:rsidRPr="00512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69C6"/>
    <w:multiLevelType w:val="multilevel"/>
    <w:tmpl w:val="6408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C331BA"/>
    <w:multiLevelType w:val="hybridMultilevel"/>
    <w:tmpl w:val="CA90965C"/>
    <w:lvl w:ilvl="0" w:tplc="C3B22754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041FE"/>
    <w:multiLevelType w:val="hybridMultilevel"/>
    <w:tmpl w:val="2DB852DC"/>
    <w:lvl w:ilvl="0" w:tplc="72DCEE50">
      <w:start w:val="2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F629D"/>
    <w:multiLevelType w:val="multilevel"/>
    <w:tmpl w:val="FA34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6C"/>
    <w:rsid w:val="00016C6C"/>
    <w:rsid w:val="0004001B"/>
    <w:rsid w:val="000C7ADF"/>
    <w:rsid w:val="000D2366"/>
    <w:rsid w:val="00140E2C"/>
    <w:rsid w:val="00153DA1"/>
    <w:rsid w:val="001A59C5"/>
    <w:rsid w:val="001D04FB"/>
    <w:rsid w:val="00206DCB"/>
    <w:rsid w:val="00216CE9"/>
    <w:rsid w:val="00221E16"/>
    <w:rsid w:val="00252EB0"/>
    <w:rsid w:val="00280F04"/>
    <w:rsid w:val="002D01EB"/>
    <w:rsid w:val="003115C4"/>
    <w:rsid w:val="0037525E"/>
    <w:rsid w:val="00431F59"/>
    <w:rsid w:val="0043216E"/>
    <w:rsid w:val="004424BF"/>
    <w:rsid w:val="004B0819"/>
    <w:rsid w:val="00512039"/>
    <w:rsid w:val="005530A4"/>
    <w:rsid w:val="005A426F"/>
    <w:rsid w:val="00663CB3"/>
    <w:rsid w:val="006B729E"/>
    <w:rsid w:val="0071439E"/>
    <w:rsid w:val="00743D3F"/>
    <w:rsid w:val="00764611"/>
    <w:rsid w:val="0076569E"/>
    <w:rsid w:val="007A1198"/>
    <w:rsid w:val="007B7ABC"/>
    <w:rsid w:val="00824ED7"/>
    <w:rsid w:val="008D2F6F"/>
    <w:rsid w:val="008D751A"/>
    <w:rsid w:val="00971CF5"/>
    <w:rsid w:val="00980269"/>
    <w:rsid w:val="0098431D"/>
    <w:rsid w:val="009C67C4"/>
    <w:rsid w:val="009D625A"/>
    <w:rsid w:val="009E73EF"/>
    <w:rsid w:val="00A322FC"/>
    <w:rsid w:val="00A96191"/>
    <w:rsid w:val="00AB1B97"/>
    <w:rsid w:val="00AB34E8"/>
    <w:rsid w:val="00B36A2C"/>
    <w:rsid w:val="00B36D3B"/>
    <w:rsid w:val="00BA03BE"/>
    <w:rsid w:val="00C138F5"/>
    <w:rsid w:val="00C21E8F"/>
    <w:rsid w:val="00C378EB"/>
    <w:rsid w:val="00C569F2"/>
    <w:rsid w:val="00D4464C"/>
    <w:rsid w:val="00D4624A"/>
    <w:rsid w:val="00D83788"/>
    <w:rsid w:val="00D94EDF"/>
    <w:rsid w:val="00DB6487"/>
    <w:rsid w:val="00DC0D6A"/>
    <w:rsid w:val="00DE6A35"/>
    <w:rsid w:val="00E1441B"/>
    <w:rsid w:val="00E84A24"/>
    <w:rsid w:val="00EE2A83"/>
    <w:rsid w:val="00F76FC3"/>
    <w:rsid w:val="00F90192"/>
    <w:rsid w:val="00FE3DFA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8B2CD-F05B-4981-94F9-0061A339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6A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E6A35"/>
    <w:pPr>
      <w:keepNext/>
      <w:jc w:val="both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6A3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DE6A35"/>
    <w:rPr>
      <w:color w:val="0000FF"/>
      <w:u w:val="single"/>
    </w:rPr>
  </w:style>
  <w:style w:type="paragraph" w:customStyle="1" w:styleId="paragraph">
    <w:name w:val="paragraph"/>
    <w:basedOn w:val="Normale"/>
    <w:rsid w:val="00DE6A35"/>
    <w:pPr>
      <w:overflowPunct/>
      <w:autoSpaceDE/>
      <w:autoSpaceDN/>
      <w:adjustRightInd/>
    </w:pPr>
    <w:rPr>
      <w:sz w:val="24"/>
      <w:szCs w:val="24"/>
    </w:rPr>
  </w:style>
  <w:style w:type="character" w:customStyle="1" w:styleId="spellingerror">
    <w:name w:val="spellingerror"/>
    <w:basedOn w:val="Carpredefinitoparagrafo"/>
    <w:rsid w:val="00DE6A35"/>
  </w:style>
  <w:style w:type="character" w:customStyle="1" w:styleId="normaltextrun">
    <w:name w:val="normaltextrun"/>
    <w:basedOn w:val="Carpredefinitoparagrafo"/>
    <w:rsid w:val="00DE6A35"/>
  </w:style>
  <w:style w:type="character" w:customStyle="1" w:styleId="eop">
    <w:name w:val="eop"/>
    <w:basedOn w:val="Carpredefinitoparagrafo"/>
    <w:rsid w:val="00DE6A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2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25E"/>
    <w:rPr>
      <w:rFonts w:ascii="Segoe UI" w:eastAsia="Times New Roman" w:hAnsi="Segoe UI" w:cs="Segoe UI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rsid w:val="004424BF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4424BF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221E16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0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rzano.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generale@comunearz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arzano.n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3</cp:revision>
  <cp:lastPrinted>2021-01-29T10:20:00Z</cp:lastPrinted>
  <dcterms:created xsi:type="dcterms:W3CDTF">2021-04-02T08:56:00Z</dcterms:created>
  <dcterms:modified xsi:type="dcterms:W3CDTF">2021-08-25T12:34:00Z</dcterms:modified>
</cp:coreProperties>
</file>